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16CF" w14:textId="77777777" w:rsidR="009C36AF" w:rsidRPr="008E4254" w:rsidRDefault="00000000" w:rsidP="008E4254">
      <w:r>
        <w:rPr>
          <w:noProof/>
          <w:lang w:eastAsia="cs-CZ"/>
        </w:rPr>
        <w:pict w14:anchorId="7A6FBD3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55pt;margin-top:57.05pt;width:498.45pt;height:697.85pt;z-index:251659264" stroked="f">
            <v:textbox>
              <w:txbxContent>
                <w:p w14:paraId="7DDEE1ED" w14:textId="77777777" w:rsidR="009A3280" w:rsidRDefault="009A3280" w:rsidP="00C3263D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14:paraId="385D221B" w14:textId="05D60087" w:rsidR="00C3263D" w:rsidRPr="009A3280" w:rsidRDefault="009A3280" w:rsidP="009A328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9A3280">
                    <w:rPr>
                      <w:b/>
                      <w:bCs/>
                      <w:sz w:val="96"/>
                      <w:szCs w:val="96"/>
                    </w:rPr>
                    <w:t>DOVOLENÁ</w:t>
                  </w:r>
                </w:p>
                <w:p w14:paraId="67F22798" w14:textId="77777777" w:rsidR="00C3263D" w:rsidRPr="009A3280" w:rsidRDefault="00C3263D" w:rsidP="009A3280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14:paraId="642EEBB4" w14:textId="4135C106" w:rsidR="009A3280" w:rsidRPr="009A3280" w:rsidRDefault="009A3280" w:rsidP="009A3280">
                  <w:pPr>
                    <w:jc w:val="center"/>
                    <w:rPr>
                      <w:sz w:val="96"/>
                      <w:szCs w:val="96"/>
                    </w:rPr>
                  </w:pPr>
                  <w:r w:rsidRPr="009A3280">
                    <w:rPr>
                      <w:b/>
                      <w:bCs/>
                      <w:sz w:val="96"/>
                      <w:szCs w:val="96"/>
                    </w:rPr>
                    <w:t>2</w:t>
                  </w:r>
                  <w:r w:rsidR="00CA245E" w:rsidRPr="009A3280">
                    <w:rPr>
                      <w:b/>
                      <w:bCs/>
                      <w:sz w:val="96"/>
                      <w:szCs w:val="96"/>
                    </w:rPr>
                    <w:t>. - 1</w:t>
                  </w:r>
                  <w:r w:rsidRPr="009A3280">
                    <w:rPr>
                      <w:b/>
                      <w:bCs/>
                      <w:sz w:val="96"/>
                      <w:szCs w:val="96"/>
                    </w:rPr>
                    <w:t>0</w:t>
                  </w:r>
                  <w:r w:rsidR="00CA245E" w:rsidRPr="009A3280">
                    <w:rPr>
                      <w:b/>
                      <w:bCs/>
                      <w:sz w:val="96"/>
                      <w:szCs w:val="96"/>
                    </w:rPr>
                    <w:t xml:space="preserve">. 10. </w:t>
                  </w:r>
                  <w:r w:rsidR="00C3263D" w:rsidRPr="009A3280">
                    <w:rPr>
                      <w:b/>
                      <w:bCs/>
                      <w:sz w:val="96"/>
                      <w:szCs w:val="96"/>
                    </w:rPr>
                    <w:t>202</w:t>
                  </w:r>
                  <w:r w:rsidRPr="009A3280">
                    <w:rPr>
                      <w:b/>
                      <w:bCs/>
                      <w:sz w:val="96"/>
                      <w:szCs w:val="96"/>
                    </w:rPr>
                    <w:t>3</w:t>
                  </w:r>
                </w:p>
                <w:p w14:paraId="59638FD3" w14:textId="77777777" w:rsidR="009A3280" w:rsidRDefault="009A3280" w:rsidP="00C3263D">
                  <w:pPr>
                    <w:rPr>
                      <w:sz w:val="72"/>
                      <w:szCs w:val="72"/>
                    </w:rPr>
                  </w:pPr>
                </w:p>
                <w:p w14:paraId="75922C3A" w14:textId="4B2CC382" w:rsidR="00C03E65" w:rsidRDefault="00C03E65" w:rsidP="00A54344">
                  <w:pPr>
                    <w:pStyle w:val="Normlnweb"/>
                    <w:spacing w:before="0" w:beforeAutospacing="0" w:after="0" w:afterAutospacing="0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</w:p>
                <w:p w14:paraId="0F5531B0" w14:textId="77777777" w:rsidR="00C3263D" w:rsidRPr="00C3263D" w:rsidRDefault="00C3263D" w:rsidP="00A54344">
                  <w:pPr>
                    <w:pStyle w:val="Normlnweb"/>
                    <w:spacing w:before="0" w:beforeAutospacing="0" w:after="0" w:afterAutospacing="0"/>
                    <w:outlineLvl w:val="2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</w:p>
                <w:p w14:paraId="03B793F3" w14:textId="77777777" w:rsidR="00A54344" w:rsidRPr="00C3263D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C3263D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V době naší dovolené je zajištěn zástup u </w:t>
                  </w:r>
                  <w:r w:rsidRPr="00C3263D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MUDr. Heleny </w:t>
                  </w:r>
                  <w:proofErr w:type="spellStart"/>
                  <w:r w:rsidRPr="00C3263D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Šlajové</w:t>
                  </w:r>
                  <w:proofErr w:type="spellEnd"/>
                </w:p>
                <w:p w14:paraId="34B393E4" w14:textId="77777777" w:rsidR="00A54344" w:rsidRPr="00C3263D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C3263D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ZDRAVÍČKO, s.r.o., Hrnčířská 1401, Lipník nad Bečvou</w:t>
                  </w:r>
                </w:p>
                <w:p w14:paraId="683D57A9" w14:textId="77777777" w:rsidR="00A54344" w:rsidRPr="00C3263D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C3263D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tel. </w:t>
                  </w:r>
                  <w:r w:rsidRPr="00C3263D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581 774 045</w:t>
                  </w:r>
                  <w:r w:rsidRPr="00C3263D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, ordinační doba:</w:t>
                  </w:r>
                  <w:r w:rsidRPr="00C3263D">
                    <w:rPr>
                      <w:rFonts w:ascii="Helvetica" w:hAnsi="Helvetica" w:cs="Helvetica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1458D353" w14:textId="77777777" w:rsidR="00A54344" w:rsidRPr="000173DA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0173DA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po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 7:00-1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1:0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0, </w:t>
                  </w:r>
                  <w:r w:rsidRPr="000173DA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út</w:t>
                  </w:r>
                  <w:r w:rsidR="00A25A65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 12:00-15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:0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0,</w:t>
                  </w:r>
                  <w:r w:rsidRPr="000173DA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 st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 7:00-11: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0, </w:t>
                  </w:r>
                  <w:r w:rsidRPr="000173DA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čt 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7:00-1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1:0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0, </w:t>
                  </w:r>
                  <w:r w:rsidRPr="000173DA">
                    <w:rPr>
                      <w:rStyle w:val="Siln"/>
                      <w:rFonts w:cstheme="minorHAnsi"/>
                      <w:color w:val="000000" w:themeColor="text1"/>
                      <w:sz w:val="28"/>
                      <w:szCs w:val="28"/>
                    </w:rPr>
                    <w:t>pá</w:t>
                  </w:r>
                  <w:r w:rsidR="00A25A65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 7:00-10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:</w:t>
                  </w:r>
                  <w:r w:rsidR="00A25A65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3</w:t>
                  </w:r>
                  <w:r w:rsidRPr="000173D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0.</w:t>
                  </w:r>
                </w:p>
                <w:p w14:paraId="2EAFE454" w14:textId="77777777" w:rsidR="00A54344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</w:p>
                <w:p w14:paraId="2CD747CE" w14:textId="77777777" w:rsidR="00A54344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Upřednostněte prosím telefonickou domluvu před návštěvou ambulance zastupujícího lékaře.</w:t>
                  </w:r>
                  <w:r w:rsidRPr="00B374BB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59EA62C8" w14:textId="2CF442CD" w:rsidR="00A54344" w:rsidRDefault="00A54344" w:rsidP="00A54344">
                  <w:pPr>
                    <w:pStyle w:val="Bezmez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PN lze vystavit </w:t>
                  </w:r>
                  <w:r w:rsidR="00C3263D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3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 dny zpětně</w:t>
                  </w:r>
                  <w:r w:rsidR="00C3263D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0FDC6E4C" w14:textId="77777777" w:rsidR="00A54344" w:rsidRDefault="00A54344" w:rsidP="00A54344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168012B5" w14:textId="77777777" w:rsidR="00A54344" w:rsidRPr="00A279F7" w:rsidRDefault="00A54344" w:rsidP="00A5434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A279F7">
                    <w:rPr>
                      <w:rFonts w:cstheme="minorHAnsi"/>
                      <w:sz w:val="28"/>
                      <w:szCs w:val="28"/>
                    </w:rPr>
                    <w:t>MUDr. Kateřina Piková</w:t>
                  </w:r>
                </w:p>
              </w:txbxContent>
            </v:textbox>
          </v:shape>
        </w:pict>
      </w:r>
      <w:r>
        <w:rPr>
          <w:noProof/>
        </w:rPr>
        <w:pict w14:anchorId="2BB9F145">
          <v:shape id="Textové pole 2" o:spid="_x0000_s1026" type="#_x0000_t202" style="position:absolute;margin-left:0;margin-top:21.6pt;width:265.2pt;height:29.7pt;z-index:-251658240;visibility:visible;mso-width-percent:585;mso-height-percent:200;mso-wrap-distance-top:7.2pt;mso-wrap-distance-bottom:7.2pt;mso-position-horizontal:center;mso-position-horizontal-relative:page;mso-width-percent:585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" filled="f" stroked="f">
            <v:textbox style="mso-fit-shape-to-text:t">
              <w:txbxContent>
                <w:p w14:paraId="7A40B012" w14:textId="77777777" w:rsidR="008E4254" w:rsidRPr="0005039C" w:rsidRDefault="008E4254" w:rsidP="0005039C"/>
              </w:txbxContent>
            </v:textbox>
            <w10:wrap anchorx="page"/>
          </v:shape>
        </w:pict>
      </w:r>
      <w:r w:rsidR="008E4254">
        <w:rPr>
          <w:noProof/>
          <w:lang w:eastAsia="cs-CZ"/>
        </w:rPr>
        <w:drawing>
          <wp:anchor distT="0" distB="0" distL="114300" distR="114300" simplePos="0" relativeHeight="251657216" behindDoc="1" locked="1" layoutInCell="1" allowOverlap="1" wp14:anchorId="1769B045" wp14:editId="4C9C167D">
            <wp:simplePos x="0" y="0"/>
            <wp:positionH relativeFrom="page">
              <wp:posOffset>54610</wp:posOffset>
            </wp:positionH>
            <wp:positionV relativeFrom="page">
              <wp:posOffset>57150</wp:posOffset>
            </wp:positionV>
            <wp:extent cx="7495200" cy="10864800"/>
            <wp:effectExtent l="0" t="0" r="0" b="0"/>
            <wp:wrapTight wrapText="bothSides">
              <wp:wrapPolygon edited="0">
                <wp:start x="0" y="0"/>
                <wp:lineTo x="0" y="21551"/>
                <wp:lineTo x="21521" y="21551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pisní_pap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200" cy="10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36AF" w:rsidRPr="008E4254" w:rsidSect="000D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54"/>
    <w:rsid w:val="00006C06"/>
    <w:rsid w:val="000173DA"/>
    <w:rsid w:val="00027CEE"/>
    <w:rsid w:val="000345A1"/>
    <w:rsid w:val="00043529"/>
    <w:rsid w:val="0005039C"/>
    <w:rsid w:val="000D3FFC"/>
    <w:rsid w:val="00106649"/>
    <w:rsid w:val="00162A71"/>
    <w:rsid w:val="00164922"/>
    <w:rsid w:val="001C73B6"/>
    <w:rsid w:val="0021738E"/>
    <w:rsid w:val="00253C47"/>
    <w:rsid w:val="0028767A"/>
    <w:rsid w:val="002F045A"/>
    <w:rsid w:val="00306236"/>
    <w:rsid w:val="00312DC1"/>
    <w:rsid w:val="00317EB8"/>
    <w:rsid w:val="003624A1"/>
    <w:rsid w:val="00386742"/>
    <w:rsid w:val="003C613B"/>
    <w:rsid w:val="00430BAB"/>
    <w:rsid w:val="0044139A"/>
    <w:rsid w:val="0047086A"/>
    <w:rsid w:val="00571173"/>
    <w:rsid w:val="00573A2B"/>
    <w:rsid w:val="005B5DCA"/>
    <w:rsid w:val="005D03B7"/>
    <w:rsid w:val="005E4EB5"/>
    <w:rsid w:val="0060270C"/>
    <w:rsid w:val="00611C6A"/>
    <w:rsid w:val="006307E8"/>
    <w:rsid w:val="00637938"/>
    <w:rsid w:val="00640504"/>
    <w:rsid w:val="0064495E"/>
    <w:rsid w:val="0069295D"/>
    <w:rsid w:val="0071783D"/>
    <w:rsid w:val="00723F75"/>
    <w:rsid w:val="0077059A"/>
    <w:rsid w:val="0077405B"/>
    <w:rsid w:val="00794329"/>
    <w:rsid w:val="007C1EC1"/>
    <w:rsid w:val="007D2AF2"/>
    <w:rsid w:val="00812DB3"/>
    <w:rsid w:val="0081369C"/>
    <w:rsid w:val="00845D4F"/>
    <w:rsid w:val="00856550"/>
    <w:rsid w:val="00866279"/>
    <w:rsid w:val="008868FA"/>
    <w:rsid w:val="008A0A08"/>
    <w:rsid w:val="008C0520"/>
    <w:rsid w:val="008D1B69"/>
    <w:rsid w:val="008E4254"/>
    <w:rsid w:val="00907003"/>
    <w:rsid w:val="00913EFC"/>
    <w:rsid w:val="009330BA"/>
    <w:rsid w:val="009570E4"/>
    <w:rsid w:val="009615B3"/>
    <w:rsid w:val="00972BBF"/>
    <w:rsid w:val="009734E2"/>
    <w:rsid w:val="009A105E"/>
    <w:rsid w:val="009A3280"/>
    <w:rsid w:val="009A4D1A"/>
    <w:rsid w:val="009C1D4E"/>
    <w:rsid w:val="009C36AF"/>
    <w:rsid w:val="00A1066C"/>
    <w:rsid w:val="00A25A65"/>
    <w:rsid w:val="00A279F7"/>
    <w:rsid w:val="00A332E2"/>
    <w:rsid w:val="00A4015D"/>
    <w:rsid w:val="00A54344"/>
    <w:rsid w:val="00AA7BC3"/>
    <w:rsid w:val="00AB275C"/>
    <w:rsid w:val="00AE4B05"/>
    <w:rsid w:val="00B33357"/>
    <w:rsid w:val="00B340E6"/>
    <w:rsid w:val="00B374BB"/>
    <w:rsid w:val="00B9103D"/>
    <w:rsid w:val="00BA3430"/>
    <w:rsid w:val="00BA4B25"/>
    <w:rsid w:val="00BF2761"/>
    <w:rsid w:val="00C00F25"/>
    <w:rsid w:val="00C03E65"/>
    <w:rsid w:val="00C3263D"/>
    <w:rsid w:val="00C72CF7"/>
    <w:rsid w:val="00CA03D1"/>
    <w:rsid w:val="00CA245E"/>
    <w:rsid w:val="00CA37D7"/>
    <w:rsid w:val="00CA7D18"/>
    <w:rsid w:val="00CB52F5"/>
    <w:rsid w:val="00CE02FC"/>
    <w:rsid w:val="00D14033"/>
    <w:rsid w:val="00D17666"/>
    <w:rsid w:val="00D264EC"/>
    <w:rsid w:val="00D717ED"/>
    <w:rsid w:val="00D9330A"/>
    <w:rsid w:val="00DD43A1"/>
    <w:rsid w:val="00E11793"/>
    <w:rsid w:val="00E15EB5"/>
    <w:rsid w:val="00E32251"/>
    <w:rsid w:val="00EB4A61"/>
    <w:rsid w:val="00EB7BF4"/>
    <w:rsid w:val="00EF0770"/>
    <w:rsid w:val="00F41641"/>
    <w:rsid w:val="00F91730"/>
    <w:rsid w:val="00F91CC9"/>
    <w:rsid w:val="00F95907"/>
    <w:rsid w:val="00FD4346"/>
    <w:rsid w:val="00FE765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561771"/>
  <w15:docId w15:val="{9B7B972A-1CE4-463D-8891-D35893B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FFC"/>
  </w:style>
  <w:style w:type="paragraph" w:styleId="Nadpis1">
    <w:name w:val="heading 1"/>
    <w:basedOn w:val="Normln"/>
    <w:link w:val="Nadpis1Char"/>
    <w:uiPriority w:val="9"/>
    <w:qFormat/>
    <w:rsid w:val="00CA0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A0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3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03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03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A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A03D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B52F5"/>
    <w:rPr>
      <w:b/>
      <w:bCs/>
    </w:rPr>
  </w:style>
  <w:style w:type="paragraph" w:styleId="Odstavecseseznamem">
    <w:name w:val="List Paragraph"/>
    <w:basedOn w:val="Normln"/>
    <w:uiPriority w:val="34"/>
    <w:qFormat/>
    <w:rsid w:val="00C3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679">
          <w:marLeft w:val="2109"/>
          <w:marRight w:val="2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90109">
          <w:marLeft w:val="2109"/>
          <w:marRight w:val="2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Plošticová Blanka</dc:creator>
  <cp:keywords/>
  <dc:description/>
  <cp:lastModifiedBy>Kateřina Piková</cp:lastModifiedBy>
  <cp:revision>21</cp:revision>
  <cp:lastPrinted>2023-09-18T06:03:00Z</cp:lastPrinted>
  <dcterms:created xsi:type="dcterms:W3CDTF">2019-05-07T06:03:00Z</dcterms:created>
  <dcterms:modified xsi:type="dcterms:W3CDTF">2023-09-18T06:03:00Z</dcterms:modified>
</cp:coreProperties>
</file>